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7CD7" w14:textId="77777777" w:rsidR="00A97C9B" w:rsidRDefault="00A97C9B" w:rsidP="005B41F0">
      <w:pPr>
        <w:spacing w:line="320" w:lineRule="exact"/>
        <w:jc w:val="center"/>
        <w:rPr>
          <w:b/>
          <w:bCs/>
          <w:color w:val="000000" w:themeColor="text1"/>
          <w:sz w:val="28"/>
          <w:szCs w:val="28"/>
        </w:rPr>
      </w:pPr>
    </w:p>
    <w:p w14:paraId="4D3E7006" w14:textId="0F482ECC" w:rsidR="00796C03" w:rsidRDefault="00C125CB" w:rsidP="005B41F0">
      <w:pPr>
        <w:spacing w:line="320" w:lineRule="exact"/>
        <w:jc w:val="center"/>
        <w:rPr>
          <w:b/>
          <w:bCs/>
          <w:color w:val="000000" w:themeColor="text1"/>
          <w:sz w:val="28"/>
          <w:szCs w:val="28"/>
          <w:lang w:eastAsia="zh-CN"/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</w:rPr>
        <w:t>日本</w:t>
      </w:r>
      <w:r w:rsidR="00796C03">
        <w:rPr>
          <w:rFonts w:hint="eastAsia"/>
          <w:b/>
          <w:bCs/>
          <w:color w:val="000000" w:themeColor="text1"/>
          <w:sz w:val="28"/>
          <w:szCs w:val="28"/>
          <w:lang w:eastAsia="zh-CN"/>
        </w:rPr>
        <w:t>角膜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</w:rPr>
        <w:t>学会基礎</w:t>
      </w:r>
      <w:r w:rsidR="00796C03">
        <w:rPr>
          <w:rFonts w:hint="eastAsia"/>
          <w:b/>
          <w:bCs/>
          <w:color w:val="000000" w:themeColor="text1"/>
          <w:sz w:val="28"/>
          <w:szCs w:val="28"/>
          <w:lang w:eastAsia="zh-CN"/>
        </w:rPr>
        <w:t>研究支援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</w:rPr>
        <w:t>2</w:t>
      </w:r>
      <w:r>
        <w:rPr>
          <w:b/>
          <w:bCs/>
          <w:color w:val="000000" w:themeColor="text1"/>
          <w:sz w:val="28"/>
          <w:szCs w:val="28"/>
          <w:lang w:eastAsia="zh-CN"/>
        </w:rPr>
        <w:t>02</w:t>
      </w:r>
      <w:r w:rsidR="0019610B">
        <w:rPr>
          <w:rFonts w:hint="eastAsia"/>
          <w:b/>
          <w:bCs/>
          <w:color w:val="000000" w:themeColor="text1"/>
          <w:sz w:val="28"/>
          <w:szCs w:val="28"/>
          <w:lang w:eastAsia="zh-CN"/>
        </w:rPr>
        <w:t>5</w:t>
      </w:r>
    </w:p>
    <w:p w14:paraId="60A24C2C" w14:textId="77777777" w:rsidR="00796C03" w:rsidRDefault="00796C03" w:rsidP="005B41F0">
      <w:pPr>
        <w:spacing w:line="320" w:lineRule="exact"/>
        <w:rPr>
          <w:b/>
          <w:bCs/>
          <w:color w:val="000000" w:themeColor="text1"/>
          <w:lang w:eastAsia="zh-CN"/>
        </w:rPr>
      </w:pPr>
    </w:p>
    <w:p w14:paraId="67B57144" w14:textId="6F6BEE3D" w:rsidR="003941C6" w:rsidRPr="00B2183B" w:rsidRDefault="003941C6" w:rsidP="005B41F0">
      <w:pPr>
        <w:spacing w:line="320" w:lineRule="exact"/>
        <w:rPr>
          <w:b/>
          <w:bCs/>
          <w:color w:val="000000" w:themeColor="text1"/>
        </w:rPr>
      </w:pPr>
      <w:r w:rsidRPr="00B2183B">
        <w:rPr>
          <w:rFonts w:hint="eastAsia"/>
          <w:b/>
          <w:bCs/>
          <w:color w:val="000000" w:themeColor="text1"/>
        </w:rPr>
        <w:t>研究助成の</w:t>
      </w:r>
      <w:r w:rsidR="005B1992">
        <w:rPr>
          <w:rFonts w:hint="eastAsia"/>
          <w:b/>
          <w:bCs/>
          <w:color w:val="000000" w:themeColor="text1"/>
        </w:rPr>
        <w:t>対象疾患・領域</w:t>
      </w:r>
    </w:p>
    <w:p w14:paraId="3CDFEEA0" w14:textId="76F1374F" w:rsidR="003941C6" w:rsidRPr="00B2183B" w:rsidRDefault="00C125CB" w:rsidP="005B41F0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角膜</w:t>
      </w:r>
      <w:r w:rsidR="003D36BC">
        <w:rPr>
          <w:rFonts w:hint="eastAsia"/>
          <w:color w:val="000000" w:themeColor="text1"/>
        </w:rPr>
        <w:t>領域の</w:t>
      </w:r>
      <w:r w:rsidR="00796C03">
        <w:rPr>
          <w:rFonts w:hint="eastAsia"/>
          <w:color w:val="000000" w:themeColor="text1"/>
        </w:rPr>
        <w:t>新</w:t>
      </w:r>
      <w:r w:rsidR="00A97C9B">
        <w:rPr>
          <w:rFonts w:hint="eastAsia"/>
          <w:color w:val="000000" w:themeColor="text1"/>
        </w:rPr>
        <w:t>しい</w:t>
      </w:r>
      <w:r w:rsidR="001B2487">
        <w:rPr>
          <w:rFonts w:hint="eastAsia"/>
          <w:color w:val="000000" w:themeColor="text1"/>
        </w:rPr>
        <w:t>診断</w:t>
      </w:r>
      <w:r w:rsidR="003D36BC">
        <w:rPr>
          <w:rFonts w:hint="eastAsia"/>
          <w:color w:val="000000" w:themeColor="text1"/>
        </w:rPr>
        <w:t>／</w:t>
      </w:r>
      <w:r w:rsidR="001B2487">
        <w:rPr>
          <w:rFonts w:hint="eastAsia"/>
          <w:color w:val="000000" w:themeColor="text1"/>
        </w:rPr>
        <w:t>治療</w:t>
      </w:r>
      <w:r w:rsidR="00796C03">
        <w:rPr>
          <w:rFonts w:hint="eastAsia"/>
          <w:color w:val="000000" w:themeColor="text1"/>
        </w:rPr>
        <w:t>につながる</w:t>
      </w:r>
      <w:r w:rsidR="001B2487">
        <w:rPr>
          <w:rFonts w:hint="eastAsia"/>
          <w:color w:val="000000" w:themeColor="text1"/>
        </w:rPr>
        <w:t>基礎</w:t>
      </w:r>
      <w:r w:rsidR="003D36BC">
        <w:rPr>
          <w:rFonts w:hint="eastAsia"/>
          <w:color w:val="000000" w:themeColor="text1"/>
        </w:rPr>
        <w:t>的</w:t>
      </w:r>
      <w:r w:rsidR="003941C6" w:rsidRPr="00B2183B">
        <w:rPr>
          <w:color w:val="000000" w:themeColor="text1"/>
        </w:rPr>
        <w:t>研究を支援することを目的と</w:t>
      </w:r>
      <w:r w:rsidR="003941C6" w:rsidRPr="00B2183B">
        <w:rPr>
          <w:rFonts w:hint="eastAsia"/>
          <w:color w:val="000000" w:themeColor="text1"/>
        </w:rPr>
        <w:t>す</w:t>
      </w:r>
      <w:r w:rsidR="006F5A2D">
        <w:rPr>
          <w:rFonts w:hint="eastAsia"/>
          <w:color w:val="000000" w:themeColor="text1"/>
        </w:rPr>
        <w:t>る</w:t>
      </w:r>
      <w:r w:rsidR="003941C6" w:rsidRPr="00B2183B">
        <w:rPr>
          <w:rFonts w:hint="eastAsia"/>
          <w:color w:val="000000" w:themeColor="text1"/>
        </w:rPr>
        <w:t>。</w:t>
      </w:r>
    </w:p>
    <w:p w14:paraId="2B0A5839" w14:textId="77777777" w:rsidR="003941C6" w:rsidRPr="00B2183B" w:rsidRDefault="003941C6" w:rsidP="005B41F0">
      <w:pPr>
        <w:spacing w:line="320" w:lineRule="exact"/>
        <w:rPr>
          <w:color w:val="000000" w:themeColor="text1"/>
        </w:rPr>
      </w:pPr>
    </w:p>
    <w:p w14:paraId="7DB4E947" w14:textId="357E8FBA" w:rsidR="005B1992" w:rsidRDefault="005B1992" w:rsidP="005B41F0">
      <w:pPr>
        <w:spacing w:line="320" w:lineRule="exact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募集方法：</w:t>
      </w:r>
    </w:p>
    <w:p w14:paraId="5BDA3D5A" w14:textId="445ED44C" w:rsidR="005B1992" w:rsidRPr="005B1992" w:rsidRDefault="005B1992" w:rsidP="005B41F0">
      <w:pPr>
        <w:spacing w:line="320" w:lineRule="exact"/>
        <w:rPr>
          <w:color w:val="000000" w:themeColor="text1"/>
        </w:rPr>
      </w:pPr>
      <w:r w:rsidRPr="005B1992">
        <w:rPr>
          <w:rFonts w:hint="eastAsia"/>
          <w:color w:val="000000" w:themeColor="text1"/>
        </w:rPr>
        <w:t>所定の申請書に</w:t>
      </w:r>
      <w:r>
        <w:rPr>
          <w:rFonts w:hint="eastAsia"/>
          <w:color w:val="000000" w:themeColor="text1"/>
        </w:rPr>
        <w:t>必要事項を記入し、</w:t>
      </w:r>
      <w:r w:rsidR="00A97C9B">
        <w:rPr>
          <w:rFonts w:hint="eastAsia"/>
          <w:color w:val="000000" w:themeColor="text1"/>
        </w:rPr>
        <w:t>日本角膜学会</w:t>
      </w:r>
      <w:r>
        <w:rPr>
          <w:rFonts w:hint="eastAsia"/>
          <w:color w:val="000000" w:themeColor="text1"/>
        </w:rPr>
        <w:t>事務局に</w:t>
      </w:r>
      <w:r w:rsidR="00C125CB">
        <w:rPr>
          <w:color w:val="000000" w:themeColor="text1"/>
        </w:rPr>
        <w:t>pdf</w:t>
      </w:r>
      <w:r w:rsidR="00C125CB">
        <w:rPr>
          <w:rFonts w:hint="eastAsia"/>
          <w:color w:val="000000" w:themeColor="text1"/>
        </w:rPr>
        <w:t>をメールで送付</w:t>
      </w:r>
      <w:r>
        <w:rPr>
          <w:rFonts w:hint="eastAsia"/>
          <w:color w:val="000000" w:themeColor="text1"/>
        </w:rPr>
        <w:t>する。</w:t>
      </w:r>
    </w:p>
    <w:p w14:paraId="5CCE7D4F" w14:textId="4FDAAB17" w:rsidR="005B1992" w:rsidRDefault="005B1992" w:rsidP="005B1992">
      <w:pPr>
        <w:spacing w:line="320" w:lineRule="exact"/>
        <w:rPr>
          <w:color w:val="000000" w:themeColor="text1"/>
        </w:rPr>
      </w:pPr>
      <w:r w:rsidRPr="00BE5664">
        <w:rPr>
          <w:rFonts w:hint="eastAsia"/>
          <w:color w:val="000000" w:themeColor="text1"/>
        </w:rPr>
        <w:t>応募受</w:t>
      </w:r>
      <w:r w:rsidRPr="008A6449">
        <w:rPr>
          <w:rFonts w:hint="eastAsia"/>
          <w:color w:val="000000" w:themeColor="text1"/>
        </w:rPr>
        <w:t>付期間：</w:t>
      </w:r>
      <w:r w:rsidRPr="008A6449">
        <w:rPr>
          <w:color w:val="000000" w:themeColor="text1"/>
        </w:rPr>
        <w:t>20</w:t>
      </w:r>
      <w:r w:rsidR="00923275" w:rsidRPr="008A6449">
        <w:rPr>
          <w:color w:val="000000" w:themeColor="text1"/>
        </w:rPr>
        <w:t>2</w:t>
      </w:r>
      <w:r w:rsidR="001E305E" w:rsidRPr="008A6449">
        <w:rPr>
          <w:rFonts w:hint="eastAsia"/>
          <w:color w:val="000000" w:themeColor="text1"/>
        </w:rPr>
        <w:t>5</w:t>
      </w:r>
      <w:r w:rsidRPr="008A6449">
        <w:rPr>
          <w:rFonts w:hint="eastAsia"/>
          <w:color w:val="000000" w:themeColor="text1"/>
        </w:rPr>
        <w:t>年</w:t>
      </w:r>
      <w:r w:rsidR="00542349" w:rsidRPr="008A6449">
        <w:rPr>
          <w:rFonts w:hint="eastAsia"/>
          <w:color w:val="000000" w:themeColor="text1"/>
        </w:rPr>
        <w:t>6</w:t>
      </w:r>
      <w:r w:rsidRPr="008A6449">
        <w:rPr>
          <w:rFonts w:hint="eastAsia"/>
          <w:color w:val="000000" w:themeColor="text1"/>
        </w:rPr>
        <w:t>月</w:t>
      </w:r>
      <w:r w:rsidR="00C125CB" w:rsidRPr="008A6449">
        <w:rPr>
          <w:color w:val="000000" w:themeColor="text1"/>
        </w:rPr>
        <w:t>2</w:t>
      </w:r>
      <w:r w:rsidRPr="008A6449">
        <w:rPr>
          <w:rFonts w:hint="eastAsia"/>
          <w:color w:val="000000" w:themeColor="text1"/>
        </w:rPr>
        <w:t>日（</w:t>
      </w:r>
      <w:r w:rsidR="00542349" w:rsidRPr="008A6449">
        <w:rPr>
          <w:rFonts w:hint="eastAsia"/>
          <w:color w:val="000000" w:themeColor="text1"/>
        </w:rPr>
        <w:t>月</w:t>
      </w:r>
      <w:r w:rsidRPr="008A6449">
        <w:rPr>
          <w:rFonts w:hint="eastAsia"/>
          <w:color w:val="000000" w:themeColor="text1"/>
        </w:rPr>
        <w:t>）～</w:t>
      </w:r>
      <w:r w:rsidR="00542349" w:rsidRPr="008A6449">
        <w:rPr>
          <w:rFonts w:hint="eastAsia"/>
          <w:color w:val="000000" w:themeColor="text1"/>
        </w:rPr>
        <w:t>７</w:t>
      </w:r>
      <w:r w:rsidRPr="008A6449">
        <w:rPr>
          <w:rFonts w:hint="eastAsia"/>
          <w:color w:val="000000" w:themeColor="text1"/>
        </w:rPr>
        <w:t>月</w:t>
      </w:r>
      <w:r w:rsidR="003C23B4" w:rsidRPr="008A6449">
        <w:rPr>
          <w:rFonts w:hint="eastAsia"/>
          <w:color w:val="000000" w:themeColor="text1"/>
        </w:rPr>
        <w:t>25</w:t>
      </w:r>
      <w:r w:rsidRPr="008A6449">
        <w:rPr>
          <w:rFonts w:hint="eastAsia"/>
          <w:color w:val="000000" w:themeColor="text1"/>
        </w:rPr>
        <w:t>日（</w:t>
      </w:r>
      <w:r w:rsidR="00A11BD2" w:rsidRPr="008A6449">
        <w:rPr>
          <w:rFonts w:hint="eastAsia"/>
          <w:color w:val="000000" w:themeColor="text1"/>
        </w:rPr>
        <w:t>金</w:t>
      </w:r>
      <w:r w:rsidRPr="008A6449">
        <w:rPr>
          <w:rFonts w:hint="eastAsia"/>
          <w:color w:val="000000" w:themeColor="text1"/>
        </w:rPr>
        <w:t>）</w:t>
      </w:r>
    </w:p>
    <w:p w14:paraId="5567A133" w14:textId="77777777" w:rsidR="005B1992" w:rsidRPr="003C23B4" w:rsidRDefault="005B1992" w:rsidP="005B41F0">
      <w:pPr>
        <w:spacing w:line="320" w:lineRule="exact"/>
        <w:rPr>
          <w:b/>
          <w:bCs/>
          <w:color w:val="000000" w:themeColor="text1"/>
        </w:rPr>
      </w:pPr>
    </w:p>
    <w:p w14:paraId="75D24012" w14:textId="2A46EB12" w:rsidR="003941C6" w:rsidRPr="00B2183B" w:rsidRDefault="003D36BC" w:rsidP="005B41F0">
      <w:pPr>
        <w:spacing w:line="320" w:lineRule="exact"/>
        <w:rPr>
          <w:b/>
          <w:bCs/>
          <w:color w:val="000000" w:themeColor="text1"/>
          <w:lang w:eastAsia="zh-CN"/>
        </w:rPr>
      </w:pPr>
      <w:r>
        <w:rPr>
          <w:rFonts w:hint="eastAsia"/>
          <w:b/>
          <w:bCs/>
          <w:color w:val="000000" w:themeColor="text1"/>
          <w:lang w:eastAsia="zh-CN"/>
        </w:rPr>
        <w:t>募集条件（助成対象者等）</w:t>
      </w:r>
    </w:p>
    <w:p w14:paraId="79C0364B" w14:textId="4B4F8AAB" w:rsidR="003D36BC" w:rsidRDefault="003D36BC" w:rsidP="005B41F0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応募要件：</w:t>
      </w:r>
    </w:p>
    <w:p w14:paraId="0A2B000B" w14:textId="56DAB7A8" w:rsidR="003D36BC" w:rsidRPr="005F20AD" w:rsidRDefault="001B2487" w:rsidP="005F20AD">
      <w:pPr>
        <w:pStyle w:val="a3"/>
        <w:numPr>
          <w:ilvl w:val="0"/>
          <w:numId w:val="2"/>
        </w:numPr>
        <w:spacing w:line="320" w:lineRule="exact"/>
        <w:ind w:leftChars="0"/>
        <w:rPr>
          <w:rFonts w:eastAsiaTheme="minorHAnsi"/>
          <w:color w:val="000000" w:themeColor="text1"/>
          <w:szCs w:val="21"/>
        </w:rPr>
      </w:pPr>
      <w:r w:rsidRPr="003D36BC">
        <w:rPr>
          <w:rFonts w:hint="eastAsia"/>
          <w:color w:val="000000" w:themeColor="text1"/>
        </w:rPr>
        <w:t>日本国内の</w:t>
      </w:r>
      <w:r w:rsidR="003D36BC" w:rsidRPr="003D36BC">
        <w:rPr>
          <w:rFonts w:hint="eastAsia"/>
          <w:color w:val="000000" w:themeColor="text1"/>
        </w:rPr>
        <w:t>大学及び</w:t>
      </w:r>
      <w:r w:rsidRPr="003D36BC">
        <w:rPr>
          <w:rFonts w:hint="eastAsia"/>
          <w:color w:val="000000" w:themeColor="text1"/>
        </w:rPr>
        <w:t>医療機関・研究</w:t>
      </w:r>
      <w:r w:rsidR="003D36BC" w:rsidRPr="003D36BC">
        <w:rPr>
          <w:rFonts w:hint="eastAsia"/>
          <w:color w:val="000000" w:themeColor="text1"/>
        </w:rPr>
        <w:t>機関</w:t>
      </w:r>
      <w:r w:rsidRPr="003D36BC">
        <w:rPr>
          <w:rFonts w:hint="eastAsia"/>
          <w:color w:val="000000" w:themeColor="text1"/>
        </w:rPr>
        <w:t>等で角膜疾患に関する</w:t>
      </w:r>
      <w:r w:rsidR="003D36BC" w:rsidRPr="003D36BC">
        <w:rPr>
          <w:rFonts w:hint="eastAsia"/>
          <w:color w:val="000000" w:themeColor="text1"/>
        </w:rPr>
        <w:t>研究</w:t>
      </w:r>
      <w:r w:rsidR="005F20AD">
        <w:rPr>
          <w:rFonts w:hint="eastAsia"/>
          <w:color w:val="000000" w:themeColor="text1"/>
        </w:rPr>
        <w:t>(海外での研究は対象外)</w:t>
      </w:r>
      <w:r w:rsidR="003D36BC" w:rsidRPr="005F20AD">
        <w:rPr>
          <w:rFonts w:eastAsiaTheme="minorHAnsi" w:hint="eastAsia"/>
          <w:color w:val="000000" w:themeColor="text1"/>
          <w:szCs w:val="21"/>
        </w:rPr>
        <w:t>に携わる</w:t>
      </w:r>
      <w:r w:rsidR="00C125CB" w:rsidRPr="005F20AD">
        <w:rPr>
          <w:rFonts w:eastAsiaTheme="minorHAnsi" w:hint="eastAsia"/>
          <w:color w:val="000000"/>
          <w:szCs w:val="21"/>
        </w:rPr>
        <w:t>令和</w:t>
      </w:r>
      <w:r w:rsidR="00923275">
        <w:rPr>
          <w:rFonts w:eastAsiaTheme="minorHAnsi"/>
          <w:color w:val="000000"/>
          <w:szCs w:val="21"/>
        </w:rPr>
        <w:t>7</w:t>
      </w:r>
      <w:r w:rsidR="00C125CB" w:rsidRPr="005F20AD">
        <w:rPr>
          <w:rFonts w:eastAsiaTheme="minorHAnsi" w:hint="eastAsia"/>
          <w:color w:val="000000"/>
          <w:szCs w:val="21"/>
        </w:rPr>
        <w:t>年</w:t>
      </w:r>
      <w:r w:rsidR="00AC73F3">
        <w:rPr>
          <w:rFonts w:eastAsiaTheme="minorHAnsi" w:hint="eastAsia"/>
          <w:color w:val="000000"/>
          <w:szCs w:val="21"/>
        </w:rPr>
        <w:t>４</w:t>
      </w:r>
      <w:r w:rsidR="00C125CB" w:rsidRPr="005F20AD">
        <w:rPr>
          <w:rFonts w:eastAsiaTheme="minorHAnsi" w:hint="eastAsia"/>
          <w:color w:val="000000"/>
          <w:szCs w:val="21"/>
        </w:rPr>
        <w:t>月１日の時点で</w:t>
      </w:r>
      <w:r w:rsidR="00C125CB" w:rsidRPr="005F20AD">
        <w:rPr>
          <w:rFonts w:eastAsiaTheme="minorHAnsi"/>
          <w:color w:val="000000" w:themeColor="text1"/>
          <w:szCs w:val="21"/>
        </w:rPr>
        <w:t>35</w:t>
      </w:r>
      <w:r w:rsidR="003D36BC" w:rsidRPr="005F20AD">
        <w:rPr>
          <w:rFonts w:eastAsiaTheme="minorHAnsi" w:hint="eastAsia"/>
          <w:color w:val="000000" w:themeColor="text1"/>
          <w:szCs w:val="21"/>
        </w:rPr>
        <w:t>歳</w:t>
      </w:r>
      <w:r w:rsidR="00C125CB" w:rsidRPr="005F20AD">
        <w:rPr>
          <w:rFonts w:eastAsiaTheme="minorHAnsi" w:hint="eastAsia"/>
          <w:color w:val="000000" w:themeColor="text1"/>
          <w:szCs w:val="21"/>
        </w:rPr>
        <w:t>以下</w:t>
      </w:r>
      <w:r w:rsidR="003D36BC" w:rsidRPr="005F20AD">
        <w:rPr>
          <w:rFonts w:eastAsiaTheme="minorHAnsi" w:hint="eastAsia"/>
          <w:color w:val="000000" w:themeColor="text1"/>
          <w:szCs w:val="21"/>
        </w:rPr>
        <w:t>の研究者</w:t>
      </w:r>
    </w:p>
    <w:p w14:paraId="6CE4F634" w14:textId="77777777" w:rsidR="003D36BC" w:rsidRDefault="003D36BC" w:rsidP="003D36BC">
      <w:pPr>
        <w:pStyle w:val="a3"/>
        <w:numPr>
          <w:ilvl w:val="0"/>
          <w:numId w:val="2"/>
        </w:numPr>
        <w:spacing w:line="320" w:lineRule="exact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日本角膜学会の会員</w:t>
      </w:r>
    </w:p>
    <w:p w14:paraId="297FF177" w14:textId="77777777" w:rsidR="003D36BC" w:rsidRDefault="003D36BC" w:rsidP="003D36BC">
      <w:pPr>
        <w:pStyle w:val="a3"/>
        <w:numPr>
          <w:ilvl w:val="0"/>
          <w:numId w:val="2"/>
        </w:numPr>
        <w:spacing w:line="320" w:lineRule="exact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研究者は独立した医療機関・研究機関ごとに申請できる。申請者は所属機関の長または担当教授の推薦を必要とする。（推薦者は被推薦者につき、1名までとする）</w:t>
      </w:r>
    </w:p>
    <w:p w14:paraId="485F416B" w14:textId="0CF7986A" w:rsidR="003D36BC" w:rsidRDefault="003D36BC" w:rsidP="003D36BC">
      <w:pPr>
        <w:pStyle w:val="a3"/>
        <w:numPr>
          <w:ilvl w:val="0"/>
          <w:numId w:val="2"/>
        </w:numPr>
        <w:spacing w:line="320" w:lineRule="exact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研究は単独、共同どちらでも可能。</w:t>
      </w:r>
      <w:r w:rsidR="002C0D65">
        <w:rPr>
          <w:rFonts w:hint="eastAsia"/>
          <w:color w:val="000000" w:themeColor="text1"/>
        </w:rPr>
        <w:t>研究は基礎的な研究に限り、臨床研究は対象外。</w:t>
      </w:r>
    </w:p>
    <w:p w14:paraId="1B7E2710" w14:textId="77777777" w:rsidR="003D36BC" w:rsidRDefault="003D36BC" w:rsidP="003D36BC">
      <w:pPr>
        <w:pStyle w:val="a3"/>
        <w:numPr>
          <w:ilvl w:val="0"/>
          <w:numId w:val="2"/>
        </w:numPr>
        <w:spacing w:line="320" w:lineRule="exact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申請は、1つの医療機関・研究機関につき1件までとする。</w:t>
      </w:r>
    </w:p>
    <w:p w14:paraId="157C060F" w14:textId="2235771C" w:rsidR="00923275" w:rsidRDefault="00923275" w:rsidP="00923275">
      <w:pPr>
        <w:pStyle w:val="a3"/>
        <w:spacing w:line="320" w:lineRule="exact"/>
        <w:ind w:leftChars="0" w:left="360"/>
        <w:rPr>
          <w:color w:val="000000" w:themeColor="text1"/>
        </w:rPr>
      </w:pPr>
      <w:r>
        <w:rPr>
          <w:rFonts w:hint="eastAsia"/>
          <w:color w:val="000000" w:themeColor="text1"/>
        </w:rPr>
        <w:t>（過去に支援を受けた会員の再支援は行わない）</w:t>
      </w:r>
    </w:p>
    <w:p w14:paraId="3BF4E809" w14:textId="77777777" w:rsidR="00B52A23" w:rsidRPr="00B2183B" w:rsidRDefault="00B52A23" w:rsidP="005B41F0">
      <w:pPr>
        <w:spacing w:line="320" w:lineRule="exact"/>
        <w:rPr>
          <w:color w:val="000000" w:themeColor="text1"/>
        </w:rPr>
      </w:pPr>
    </w:p>
    <w:p w14:paraId="20FA056E" w14:textId="53E1544B" w:rsidR="00BE5664" w:rsidRPr="008A6449" w:rsidRDefault="00BE5664" w:rsidP="005B41F0">
      <w:pPr>
        <w:spacing w:line="320" w:lineRule="exact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活動スケジ</w:t>
      </w:r>
      <w:r w:rsidRPr="008A6449">
        <w:rPr>
          <w:rFonts w:hint="eastAsia"/>
          <w:b/>
          <w:bCs/>
          <w:color w:val="000000" w:themeColor="text1"/>
        </w:rPr>
        <w:t>ュール</w:t>
      </w:r>
    </w:p>
    <w:p w14:paraId="066BA1FB" w14:textId="28E39879" w:rsidR="00BE5664" w:rsidRPr="008A6449" w:rsidRDefault="00BE5664" w:rsidP="005B41F0">
      <w:pPr>
        <w:spacing w:line="320" w:lineRule="exact"/>
        <w:rPr>
          <w:color w:val="000000" w:themeColor="text1"/>
        </w:rPr>
      </w:pPr>
      <w:r w:rsidRPr="008A6449">
        <w:rPr>
          <w:rFonts w:hint="eastAsia"/>
          <w:color w:val="000000" w:themeColor="text1"/>
        </w:rPr>
        <w:t>応募受付期間：2</w:t>
      </w:r>
      <w:r w:rsidRPr="008A6449">
        <w:rPr>
          <w:color w:val="000000" w:themeColor="text1"/>
        </w:rPr>
        <w:t>02</w:t>
      </w:r>
      <w:r w:rsidR="00DA3C65" w:rsidRPr="008A6449">
        <w:rPr>
          <w:rFonts w:hint="eastAsia"/>
          <w:color w:val="000000" w:themeColor="text1"/>
        </w:rPr>
        <w:t>5</w:t>
      </w:r>
      <w:r w:rsidRPr="008A6449">
        <w:rPr>
          <w:rFonts w:hint="eastAsia"/>
          <w:color w:val="000000" w:themeColor="text1"/>
        </w:rPr>
        <w:t>年</w:t>
      </w:r>
      <w:r w:rsidR="00DA3C65" w:rsidRPr="008A6449">
        <w:rPr>
          <w:rFonts w:hint="eastAsia"/>
          <w:color w:val="000000" w:themeColor="text1"/>
        </w:rPr>
        <w:t>6</w:t>
      </w:r>
      <w:r w:rsidRPr="008A6449">
        <w:rPr>
          <w:rFonts w:hint="eastAsia"/>
          <w:color w:val="000000" w:themeColor="text1"/>
        </w:rPr>
        <w:t>月</w:t>
      </w:r>
      <w:r w:rsidR="00C125CB" w:rsidRPr="008A6449">
        <w:rPr>
          <w:color w:val="000000" w:themeColor="text1"/>
        </w:rPr>
        <w:t>2</w:t>
      </w:r>
      <w:r w:rsidRPr="008A6449">
        <w:rPr>
          <w:rFonts w:hint="eastAsia"/>
          <w:color w:val="000000" w:themeColor="text1"/>
        </w:rPr>
        <w:t>日（</w:t>
      </w:r>
      <w:r w:rsidR="00DA3C65" w:rsidRPr="008A6449">
        <w:rPr>
          <w:rFonts w:hint="eastAsia"/>
          <w:color w:val="000000" w:themeColor="text1"/>
        </w:rPr>
        <w:t>月</w:t>
      </w:r>
      <w:r w:rsidRPr="008A6449">
        <w:rPr>
          <w:rFonts w:hint="eastAsia"/>
          <w:color w:val="000000" w:themeColor="text1"/>
        </w:rPr>
        <w:t>）～</w:t>
      </w:r>
      <w:r w:rsidR="00C125CB" w:rsidRPr="008A6449">
        <w:rPr>
          <w:rFonts w:hint="eastAsia"/>
          <w:color w:val="000000" w:themeColor="text1"/>
        </w:rPr>
        <w:t>７</w:t>
      </w:r>
      <w:r w:rsidRPr="008A6449">
        <w:rPr>
          <w:rFonts w:hint="eastAsia"/>
          <w:color w:val="000000" w:themeColor="text1"/>
        </w:rPr>
        <w:t>月</w:t>
      </w:r>
      <w:r w:rsidR="000B7656" w:rsidRPr="008A6449">
        <w:rPr>
          <w:rFonts w:hint="eastAsia"/>
          <w:color w:val="000000" w:themeColor="text1"/>
        </w:rPr>
        <w:t>25</w:t>
      </w:r>
      <w:r w:rsidRPr="008A6449">
        <w:rPr>
          <w:rFonts w:hint="eastAsia"/>
          <w:color w:val="000000" w:themeColor="text1"/>
        </w:rPr>
        <w:t>日（</w:t>
      </w:r>
      <w:r w:rsidR="00A11BD2" w:rsidRPr="008A6449">
        <w:rPr>
          <w:rFonts w:hint="eastAsia"/>
          <w:color w:val="000000" w:themeColor="text1"/>
        </w:rPr>
        <w:t>金</w:t>
      </w:r>
      <w:r w:rsidRPr="008A6449">
        <w:rPr>
          <w:rFonts w:hint="eastAsia"/>
          <w:color w:val="000000" w:themeColor="text1"/>
        </w:rPr>
        <w:t>）</w:t>
      </w:r>
    </w:p>
    <w:p w14:paraId="015CF3EA" w14:textId="65C0F664" w:rsidR="00BE5664" w:rsidRPr="008A6449" w:rsidRDefault="00BE5664" w:rsidP="005B41F0">
      <w:pPr>
        <w:spacing w:line="320" w:lineRule="exact"/>
        <w:rPr>
          <w:color w:val="000000" w:themeColor="text1"/>
        </w:rPr>
      </w:pPr>
      <w:r w:rsidRPr="008A6449">
        <w:rPr>
          <w:rFonts w:hint="eastAsia"/>
          <w:color w:val="000000" w:themeColor="text1"/>
        </w:rPr>
        <w:t>選考方法、結果の公開、助成金の給付：</w:t>
      </w:r>
    </w:p>
    <w:p w14:paraId="36B93C1C" w14:textId="044E1E7A" w:rsidR="00BE5664" w:rsidRPr="008A6449" w:rsidRDefault="004D0439" w:rsidP="00BE5664">
      <w:pPr>
        <w:pStyle w:val="a3"/>
        <w:numPr>
          <w:ilvl w:val="0"/>
          <w:numId w:val="3"/>
        </w:numPr>
        <w:spacing w:line="320" w:lineRule="exact"/>
        <w:ind w:leftChars="0"/>
        <w:rPr>
          <w:color w:val="000000" w:themeColor="text1"/>
        </w:rPr>
      </w:pPr>
      <w:r w:rsidRPr="008A6449">
        <w:rPr>
          <w:rFonts w:hint="eastAsia"/>
          <w:color w:val="000000" w:themeColor="text1"/>
        </w:rPr>
        <w:t>選考</w:t>
      </w:r>
      <w:r w:rsidR="00BE5664" w:rsidRPr="008A6449">
        <w:rPr>
          <w:rFonts w:hint="eastAsia"/>
          <w:color w:val="000000" w:themeColor="text1"/>
        </w:rPr>
        <w:t>委員会において審査・査定の上、採否・助成金額を決定し、202</w:t>
      </w:r>
      <w:r w:rsidR="00DA3C65" w:rsidRPr="008A6449">
        <w:rPr>
          <w:rFonts w:hint="eastAsia"/>
          <w:color w:val="000000" w:themeColor="text1"/>
        </w:rPr>
        <w:t>5</w:t>
      </w:r>
      <w:r w:rsidR="00BE5664" w:rsidRPr="008A6449">
        <w:rPr>
          <w:rFonts w:hint="eastAsia"/>
          <w:color w:val="000000" w:themeColor="text1"/>
        </w:rPr>
        <w:t>年</w:t>
      </w:r>
      <w:r w:rsidR="00DA3C65" w:rsidRPr="008A6449">
        <w:rPr>
          <w:rFonts w:hint="eastAsia"/>
          <w:color w:val="000000" w:themeColor="text1"/>
        </w:rPr>
        <w:t>9</w:t>
      </w:r>
      <w:r w:rsidR="00BE5664" w:rsidRPr="008A6449">
        <w:rPr>
          <w:rFonts w:hint="eastAsia"/>
          <w:color w:val="000000" w:themeColor="text1"/>
        </w:rPr>
        <w:t>月</w:t>
      </w:r>
      <w:r w:rsidR="00DA3C65" w:rsidRPr="008A6449">
        <w:rPr>
          <w:rFonts w:hint="eastAsia"/>
          <w:color w:val="000000" w:themeColor="text1"/>
        </w:rPr>
        <w:t>上</w:t>
      </w:r>
      <w:r w:rsidR="00BE5664" w:rsidRPr="008A6449">
        <w:rPr>
          <w:rFonts w:hint="eastAsia"/>
          <w:color w:val="000000" w:themeColor="text1"/>
        </w:rPr>
        <w:t>旬頃</w:t>
      </w:r>
      <w:r w:rsidR="005F20AD" w:rsidRPr="008A6449">
        <w:rPr>
          <w:rFonts w:hint="eastAsia"/>
          <w:color w:val="000000" w:themeColor="text1"/>
        </w:rPr>
        <w:t>まで</w:t>
      </w:r>
      <w:r w:rsidR="00BE5664" w:rsidRPr="008A6449">
        <w:rPr>
          <w:rFonts w:hint="eastAsia"/>
          <w:color w:val="000000" w:themeColor="text1"/>
        </w:rPr>
        <w:t>に採否を申請者全員に</w:t>
      </w:r>
      <w:r w:rsidR="00C125CB" w:rsidRPr="008A6449">
        <w:rPr>
          <w:color w:val="000000" w:themeColor="text1"/>
        </w:rPr>
        <w:t>e-</w:t>
      </w:r>
      <w:r w:rsidR="00C125CB" w:rsidRPr="008A6449">
        <w:rPr>
          <w:rFonts w:hint="eastAsia"/>
          <w:color w:val="000000" w:themeColor="text1"/>
        </w:rPr>
        <w:t>メールで</w:t>
      </w:r>
      <w:r w:rsidR="00BE5664" w:rsidRPr="008A6449">
        <w:rPr>
          <w:rFonts w:hint="eastAsia"/>
          <w:color w:val="000000" w:themeColor="text1"/>
        </w:rPr>
        <w:t>通知する。</w:t>
      </w:r>
    </w:p>
    <w:p w14:paraId="1E0CAE4E" w14:textId="5F1504B8" w:rsidR="00BE5664" w:rsidRPr="008A6449" w:rsidRDefault="00BE5664" w:rsidP="00BE5664">
      <w:pPr>
        <w:pStyle w:val="a3"/>
        <w:numPr>
          <w:ilvl w:val="0"/>
          <w:numId w:val="3"/>
        </w:numPr>
        <w:spacing w:line="320" w:lineRule="exact"/>
        <w:ind w:leftChars="0"/>
        <w:rPr>
          <w:color w:val="000000" w:themeColor="text1"/>
        </w:rPr>
      </w:pPr>
      <w:r w:rsidRPr="008A6449">
        <w:rPr>
          <w:rFonts w:hint="eastAsia"/>
          <w:color w:val="000000" w:themeColor="text1"/>
        </w:rPr>
        <w:t>研究助成金は</w:t>
      </w:r>
      <w:r w:rsidRPr="008A6449">
        <w:rPr>
          <w:color w:val="000000" w:themeColor="text1"/>
        </w:rPr>
        <w:t>202</w:t>
      </w:r>
      <w:r w:rsidR="00D20C5E" w:rsidRPr="008A6449">
        <w:rPr>
          <w:rFonts w:hint="eastAsia"/>
          <w:color w:val="000000" w:themeColor="text1"/>
        </w:rPr>
        <w:t>5</w:t>
      </w:r>
      <w:r w:rsidRPr="008A6449">
        <w:rPr>
          <w:rFonts w:hint="eastAsia"/>
          <w:color w:val="000000" w:themeColor="text1"/>
        </w:rPr>
        <w:t>年</w:t>
      </w:r>
      <w:r w:rsidR="00DA3C65" w:rsidRPr="008A6449">
        <w:rPr>
          <w:rFonts w:hint="eastAsia"/>
          <w:color w:val="000000" w:themeColor="text1"/>
        </w:rPr>
        <w:t>１０</w:t>
      </w:r>
      <w:r w:rsidRPr="008A6449">
        <w:rPr>
          <w:rFonts w:hint="eastAsia"/>
          <w:color w:val="000000" w:themeColor="text1"/>
        </w:rPr>
        <w:t>月頃に助成決定者に金融機関振込により交付する。</w:t>
      </w:r>
    </w:p>
    <w:p w14:paraId="1977C0B4" w14:textId="5FC7D7CA" w:rsidR="00BE5664" w:rsidRPr="00BE5664" w:rsidRDefault="00BE5664" w:rsidP="00BE5664">
      <w:pPr>
        <w:pStyle w:val="a3"/>
        <w:numPr>
          <w:ilvl w:val="0"/>
          <w:numId w:val="3"/>
        </w:numPr>
        <w:spacing w:line="320" w:lineRule="exact"/>
        <w:ind w:leftChars="0"/>
        <w:rPr>
          <w:color w:val="000000" w:themeColor="text1"/>
        </w:rPr>
      </w:pPr>
      <w:r w:rsidRPr="008A6449">
        <w:rPr>
          <w:rFonts w:hint="eastAsia"/>
          <w:color w:val="000000" w:themeColor="text1"/>
        </w:rPr>
        <w:t>助成者は、研究成果報告書を</w:t>
      </w:r>
      <w:r w:rsidRPr="008A6449">
        <w:rPr>
          <w:color w:val="000000" w:themeColor="text1"/>
        </w:rPr>
        <w:t>202</w:t>
      </w:r>
      <w:r w:rsidR="00DA3C65" w:rsidRPr="008A6449">
        <w:rPr>
          <w:rFonts w:hint="eastAsia"/>
          <w:color w:val="000000" w:themeColor="text1"/>
        </w:rPr>
        <w:t>6</w:t>
      </w:r>
      <w:r w:rsidRPr="008A6449">
        <w:rPr>
          <w:rFonts w:hint="eastAsia"/>
          <w:color w:val="000000" w:themeColor="text1"/>
        </w:rPr>
        <w:t>年</w:t>
      </w:r>
      <w:r w:rsidR="00754505" w:rsidRPr="008A6449">
        <w:rPr>
          <w:color w:val="000000" w:themeColor="text1"/>
        </w:rPr>
        <w:t>1</w:t>
      </w:r>
      <w:r w:rsidR="00923275" w:rsidRPr="008A6449">
        <w:rPr>
          <w:color w:val="000000" w:themeColor="text1"/>
        </w:rPr>
        <w:t>0</w:t>
      </w:r>
      <w:r w:rsidRPr="008A6449">
        <w:rPr>
          <w:rFonts w:hint="eastAsia"/>
          <w:color w:val="000000" w:themeColor="text1"/>
        </w:rPr>
        <w:t>月末までに事務局に提出する。</w:t>
      </w:r>
      <w:r w:rsidR="005F20AD" w:rsidRPr="008A6449">
        <w:rPr>
          <w:rFonts w:hint="eastAsia"/>
          <w:color w:val="000000" w:themeColor="text1"/>
        </w:rPr>
        <w:t>その後、学会の依頼に応じてホームページや角膜学会</w:t>
      </w:r>
      <w:r w:rsidR="005F20AD" w:rsidRPr="008A6449">
        <w:rPr>
          <w:color w:val="000000" w:themeColor="text1"/>
        </w:rPr>
        <w:t>Annual Report</w:t>
      </w:r>
      <w:r w:rsidR="005F20AD">
        <w:rPr>
          <w:rFonts w:hint="eastAsia"/>
          <w:color w:val="000000" w:themeColor="text1"/>
        </w:rPr>
        <w:t>などで報告の義務を負う。</w:t>
      </w:r>
    </w:p>
    <w:p w14:paraId="0D7FD983" w14:textId="77777777" w:rsidR="00BE5664" w:rsidRDefault="00BE5664" w:rsidP="005B41F0">
      <w:pPr>
        <w:spacing w:line="320" w:lineRule="exact"/>
        <w:rPr>
          <w:b/>
          <w:bCs/>
          <w:color w:val="000000" w:themeColor="text1"/>
        </w:rPr>
      </w:pPr>
    </w:p>
    <w:p w14:paraId="505E055F" w14:textId="4F305D80" w:rsidR="003941C6" w:rsidRPr="00B2183B" w:rsidRDefault="003941C6" w:rsidP="005B41F0">
      <w:pPr>
        <w:spacing w:line="320" w:lineRule="exact"/>
        <w:rPr>
          <w:b/>
          <w:bCs/>
          <w:color w:val="000000" w:themeColor="text1"/>
        </w:rPr>
      </w:pPr>
      <w:r w:rsidRPr="00B2183B">
        <w:rPr>
          <w:rFonts w:hint="eastAsia"/>
          <w:b/>
          <w:bCs/>
          <w:color w:val="000000" w:themeColor="text1"/>
        </w:rPr>
        <w:t>助成</w:t>
      </w:r>
      <w:r w:rsidR="003D36BC">
        <w:rPr>
          <w:rFonts w:hint="eastAsia"/>
          <w:b/>
          <w:bCs/>
          <w:color w:val="000000" w:themeColor="text1"/>
        </w:rPr>
        <w:t>額および助成件数</w:t>
      </w:r>
    </w:p>
    <w:p w14:paraId="3AF4141F" w14:textId="7B665C06" w:rsidR="003941C6" w:rsidRDefault="003D36BC" w:rsidP="005B41F0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1研究当たりの助成額：</w:t>
      </w:r>
      <w:r w:rsidR="00BE5664">
        <w:rPr>
          <w:rFonts w:hint="eastAsia"/>
          <w:color w:val="000000" w:themeColor="text1"/>
        </w:rPr>
        <w:t xml:space="preserve"> </w:t>
      </w:r>
      <w:r w:rsidR="00407BD2"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0万円</w:t>
      </w:r>
    </w:p>
    <w:p w14:paraId="06C35DBE" w14:textId="60A3FEC0" w:rsidR="003D36BC" w:rsidRDefault="003D36BC" w:rsidP="005B41F0">
      <w:pPr>
        <w:spacing w:line="320" w:lineRule="exact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助成件数</w:t>
      </w:r>
      <w:r w:rsidR="00BE5664">
        <w:rPr>
          <w:rFonts w:hint="eastAsia"/>
          <w:color w:val="000000" w:themeColor="text1"/>
          <w:lang w:eastAsia="zh-CN"/>
        </w:rPr>
        <w:t xml:space="preserve">： </w:t>
      </w:r>
      <w:r w:rsidR="00407BD2">
        <w:rPr>
          <w:rFonts w:hint="eastAsia"/>
          <w:color w:val="000000" w:themeColor="text1"/>
          <w:lang w:eastAsia="zh-CN"/>
        </w:rPr>
        <w:t>4</w:t>
      </w:r>
      <w:r w:rsidR="00BE5664">
        <w:rPr>
          <w:rFonts w:hint="eastAsia"/>
          <w:color w:val="000000" w:themeColor="text1"/>
          <w:lang w:eastAsia="zh-CN"/>
        </w:rPr>
        <w:t>件</w:t>
      </w:r>
    </w:p>
    <w:p w14:paraId="3DDE2CDC" w14:textId="359EC8AD" w:rsidR="00BE5664" w:rsidRPr="00B2183B" w:rsidRDefault="00BE5664" w:rsidP="005B41F0">
      <w:pPr>
        <w:spacing w:line="320" w:lineRule="exact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助成費用総額： </w:t>
      </w:r>
      <w:r w:rsidR="00C125CB">
        <w:rPr>
          <w:color w:val="000000" w:themeColor="text1"/>
          <w:lang w:eastAsia="zh-CN"/>
        </w:rPr>
        <w:t>3</w:t>
      </w:r>
      <w:r w:rsidR="00407BD2">
        <w:rPr>
          <w:rFonts w:hint="eastAsia"/>
          <w:color w:val="000000" w:themeColor="text1"/>
          <w:lang w:eastAsia="zh-CN"/>
        </w:rPr>
        <w:t>2</w:t>
      </w:r>
      <w:r>
        <w:rPr>
          <w:rFonts w:hint="eastAsia"/>
          <w:color w:val="000000" w:themeColor="text1"/>
          <w:lang w:eastAsia="zh-CN"/>
        </w:rPr>
        <w:t>0万円</w:t>
      </w:r>
    </w:p>
    <w:p w14:paraId="748CCA05" w14:textId="77777777" w:rsidR="00BE5664" w:rsidRDefault="00BE5664" w:rsidP="005B41F0">
      <w:pPr>
        <w:spacing w:line="320" w:lineRule="exact"/>
        <w:rPr>
          <w:b/>
          <w:bCs/>
          <w:color w:val="000000" w:themeColor="text1"/>
          <w:lang w:eastAsia="zh-CN"/>
        </w:rPr>
      </w:pPr>
    </w:p>
    <w:p w14:paraId="76AE4A09" w14:textId="702FCB07" w:rsidR="003941C6" w:rsidRPr="00B2183B" w:rsidRDefault="003941C6" w:rsidP="005B41F0">
      <w:pPr>
        <w:spacing w:line="320" w:lineRule="exact"/>
        <w:rPr>
          <w:b/>
          <w:bCs/>
          <w:color w:val="000000" w:themeColor="text1"/>
        </w:rPr>
      </w:pPr>
      <w:r w:rsidRPr="00B2183B">
        <w:rPr>
          <w:rFonts w:hint="eastAsia"/>
          <w:b/>
          <w:bCs/>
          <w:color w:val="000000" w:themeColor="text1"/>
        </w:rPr>
        <w:t>選考委員会</w:t>
      </w:r>
    </w:p>
    <w:p w14:paraId="369C8C10" w14:textId="37401F64" w:rsidR="00241103" w:rsidRDefault="00241103" w:rsidP="005B41F0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審査は、</w:t>
      </w:r>
      <w:r w:rsidR="001C5C66">
        <w:rPr>
          <w:rFonts w:hint="eastAsia"/>
          <w:color w:val="000000" w:themeColor="text1"/>
        </w:rPr>
        <w:t>選考</w:t>
      </w:r>
      <w:r>
        <w:rPr>
          <w:rFonts w:hint="eastAsia"/>
          <w:color w:val="000000" w:themeColor="text1"/>
        </w:rPr>
        <w:t>委員会において審査・査定のうえ、採否・助成金額を決定する。</w:t>
      </w:r>
    </w:p>
    <w:p w14:paraId="1ED59816" w14:textId="043E0BA4" w:rsidR="00BE5664" w:rsidRDefault="00BE5664" w:rsidP="005B41F0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審査項目は、研究課題の</w:t>
      </w:r>
      <w:r w:rsidR="00754505">
        <w:rPr>
          <w:rFonts w:hint="eastAsia"/>
          <w:color w:val="000000" w:themeColor="text1"/>
        </w:rPr>
        <w:t>目的・方法の妥当性、</w:t>
      </w:r>
      <w:r w:rsidR="00C125CB">
        <w:rPr>
          <w:rFonts w:hint="eastAsia"/>
          <w:color w:val="000000" w:themeColor="text1"/>
        </w:rPr>
        <w:t>新規性・</w:t>
      </w:r>
      <w:r w:rsidR="00754505">
        <w:rPr>
          <w:rFonts w:hint="eastAsia"/>
          <w:color w:val="000000" w:themeColor="text1"/>
        </w:rPr>
        <w:t>意義</w:t>
      </w:r>
      <w:r>
        <w:rPr>
          <w:rFonts w:hint="eastAsia"/>
          <w:color w:val="000000" w:themeColor="text1"/>
        </w:rPr>
        <w:t>、</w:t>
      </w:r>
      <w:r w:rsidR="00C125CB">
        <w:rPr>
          <w:rFonts w:hint="eastAsia"/>
          <w:color w:val="000000" w:themeColor="text1"/>
        </w:rPr>
        <w:t>申請者の実績・</w:t>
      </w:r>
      <w:r>
        <w:rPr>
          <w:rFonts w:hint="eastAsia"/>
          <w:color w:val="000000" w:themeColor="text1"/>
        </w:rPr>
        <w:t>実施可能性として、各々を</w:t>
      </w:r>
      <w:r w:rsidR="00754505">
        <w:rPr>
          <w:rFonts w:hint="eastAsia"/>
          <w:color w:val="000000" w:themeColor="text1"/>
        </w:rPr>
        <w:t>５</w:t>
      </w:r>
      <w:r>
        <w:rPr>
          <w:rFonts w:hint="eastAsia"/>
          <w:color w:val="000000" w:themeColor="text1"/>
        </w:rPr>
        <w:t>点満点で評価する。</w:t>
      </w:r>
    </w:p>
    <w:p w14:paraId="31849EDB" w14:textId="77777777" w:rsidR="00A97C9B" w:rsidRDefault="00A97C9B" w:rsidP="005B41F0">
      <w:pPr>
        <w:spacing w:line="320" w:lineRule="exact"/>
        <w:rPr>
          <w:color w:val="000000" w:themeColor="text1"/>
        </w:rPr>
      </w:pPr>
    </w:p>
    <w:p w14:paraId="1591C7FC" w14:textId="77777777" w:rsidR="00754505" w:rsidRDefault="00754505" w:rsidP="005B41F0">
      <w:pPr>
        <w:spacing w:line="320" w:lineRule="exact"/>
        <w:rPr>
          <w:color w:val="000000" w:themeColor="text1"/>
        </w:rPr>
      </w:pPr>
    </w:p>
    <w:p w14:paraId="463C743C" w14:textId="77777777" w:rsidR="00754505" w:rsidRDefault="00754505" w:rsidP="005B41F0">
      <w:pPr>
        <w:spacing w:line="320" w:lineRule="exact"/>
        <w:rPr>
          <w:color w:val="000000" w:themeColor="text1"/>
        </w:rPr>
      </w:pPr>
    </w:p>
    <w:p w14:paraId="023F33ED" w14:textId="77777777" w:rsidR="00754505" w:rsidRDefault="00754505" w:rsidP="005B41F0">
      <w:pPr>
        <w:spacing w:line="320" w:lineRule="exact"/>
        <w:rPr>
          <w:color w:val="000000" w:themeColor="text1"/>
        </w:rPr>
      </w:pPr>
    </w:p>
    <w:p w14:paraId="7B11FD5D" w14:textId="14B1C0D4" w:rsidR="00D065AF" w:rsidRDefault="00D065AF" w:rsidP="005B41F0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選考委員会構成メンバー</w:t>
      </w:r>
    </w:p>
    <w:p w14:paraId="743AAF27" w14:textId="1D04E41A" w:rsidR="0019610B" w:rsidRDefault="000D5897" w:rsidP="00995DDD">
      <w:pPr>
        <w:spacing w:line="320" w:lineRule="exact"/>
        <w:rPr>
          <w:lang w:eastAsia="zh-CN"/>
        </w:rPr>
      </w:pPr>
      <w:r>
        <w:rPr>
          <w:rFonts w:hint="eastAsia"/>
          <w:lang w:eastAsia="zh-CN"/>
        </w:rPr>
        <w:t>委員長：</w:t>
      </w:r>
      <w:r w:rsidR="0019610B">
        <w:rPr>
          <w:rFonts w:hint="eastAsia"/>
          <w:lang w:eastAsia="zh-CN"/>
        </w:rPr>
        <w:t>外園千恵（京都府立医科大学）</w:t>
      </w:r>
    </w:p>
    <w:p w14:paraId="3EB54633" w14:textId="0D4E793B" w:rsidR="001C5C66" w:rsidRDefault="000D5897" w:rsidP="001C5C66">
      <w:pPr>
        <w:rPr>
          <w:lang w:eastAsia="zh-CN"/>
        </w:rPr>
      </w:pPr>
      <w:r>
        <w:rPr>
          <w:rFonts w:hint="eastAsia"/>
          <w:lang w:eastAsia="zh-CN"/>
        </w:rPr>
        <w:t>委</w:t>
      </w:r>
      <w:r w:rsidR="004D0439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員：</w:t>
      </w:r>
      <w:r w:rsidR="00754505">
        <w:rPr>
          <w:rFonts w:hint="eastAsia"/>
          <w:lang w:eastAsia="zh-CN"/>
        </w:rPr>
        <w:t>榛村重人</w:t>
      </w:r>
      <w:r w:rsidR="001C5C66">
        <w:rPr>
          <w:rFonts w:hint="eastAsia"/>
          <w:lang w:eastAsia="zh-CN"/>
        </w:rPr>
        <w:t>（</w:t>
      </w:r>
      <w:r w:rsidR="00754505">
        <w:rPr>
          <w:rFonts w:hint="eastAsia"/>
          <w:lang w:eastAsia="zh-CN"/>
        </w:rPr>
        <w:t>藤田医科大</w:t>
      </w:r>
      <w:r w:rsidR="001C5C66">
        <w:rPr>
          <w:rFonts w:hint="eastAsia"/>
          <w:lang w:eastAsia="zh-CN"/>
        </w:rPr>
        <w:t>）</w:t>
      </w:r>
    </w:p>
    <w:p w14:paraId="2DB36427" w14:textId="43FC5610" w:rsidR="001C5C66" w:rsidRDefault="0081632A" w:rsidP="001C5C66">
      <w:pPr>
        <w:ind w:firstLine="840"/>
        <w:rPr>
          <w:lang w:eastAsia="zh-CN"/>
        </w:rPr>
      </w:pPr>
      <w:r>
        <w:rPr>
          <w:rFonts w:hint="eastAsia"/>
        </w:rPr>
        <w:t>宮﨑</w:t>
      </w:r>
      <w:r w:rsidR="0019610B">
        <w:rPr>
          <w:rFonts w:hint="eastAsia"/>
          <w:lang w:eastAsia="zh-CN"/>
        </w:rPr>
        <w:t xml:space="preserve">　大（鳥取大）</w:t>
      </w:r>
    </w:p>
    <w:p w14:paraId="357790AA" w14:textId="08F58CF4" w:rsidR="001C5C66" w:rsidRPr="001C5C66" w:rsidRDefault="00A97C9B" w:rsidP="001C5C66">
      <w:pPr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754505">
        <w:rPr>
          <w:rFonts w:hint="eastAsia"/>
          <w:lang w:eastAsia="zh-CN"/>
        </w:rPr>
        <w:t>臼井智彦</w:t>
      </w:r>
      <w:r>
        <w:rPr>
          <w:rFonts w:hint="eastAsia"/>
          <w:lang w:eastAsia="zh-CN"/>
        </w:rPr>
        <w:t>（</w:t>
      </w:r>
      <w:r w:rsidR="00754505">
        <w:rPr>
          <w:rFonts w:hint="eastAsia"/>
          <w:lang w:eastAsia="zh-CN"/>
        </w:rPr>
        <w:t>国際医療福祉大</w:t>
      </w:r>
      <w:r>
        <w:rPr>
          <w:rFonts w:hint="eastAsia"/>
          <w:lang w:eastAsia="zh-CN"/>
        </w:rPr>
        <w:t>）</w:t>
      </w:r>
    </w:p>
    <w:p w14:paraId="40DBA8AC" w14:textId="479BE53A" w:rsidR="00C612B9" w:rsidRDefault="00BE5664" w:rsidP="00A97C9B">
      <w:pPr>
        <w:rPr>
          <w:lang w:eastAsia="zh-CN"/>
        </w:rPr>
      </w:pPr>
      <w:r>
        <w:rPr>
          <w:rFonts w:hint="eastAsia"/>
          <w:lang w:eastAsia="zh-CN"/>
        </w:rPr>
        <w:t xml:space="preserve">　　　　大鹿哲郎（筑波大学）</w:t>
      </w:r>
    </w:p>
    <w:p w14:paraId="18D492D4" w14:textId="1AEB8874" w:rsidR="00D065AF" w:rsidRDefault="00A97C9B" w:rsidP="000D5897">
      <w:pPr>
        <w:spacing w:line="320" w:lineRule="exact"/>
        <w:ind w:firstLine="840"/>
        <w:rPr>
          <w:lang w:eastAsia="zh-CN"/>
        </w:rPr>
      </w:pPr>
      <w:r>
        <w:rPr>
          <w:rFonts w:hint="eastAsia"/>
          <w:lang w:eastAsia="zh-CN"/>
        </w:rPr>
        <w:t>天野史郎（井上眼科病院）</w:t>
      </w:r>
    </w:p>
    <w:p w14:paraId="58DE9837" w14:textId="5EE24A6D" w:rsidR="00037B7B" w:rsidRDefault="0019610B" w:rsidP="000D5897">
      <w:pPr>
        <w:spacing w:line="320" w:lineRule="exact"/>
        <w:ind w:firstLine="840"/>
        <w:rPr>
          <w:lang w:eastAsia="zh-CN"/>
        </w:rPr>
      </w:pPr>
      <w:r>
        <w:rPr>
          <w:rFonts w:hint="eastAsia"/>
          <w:lang w:eastAsia="zh-CN"/>
        </w:rPr>
        <w:t>堀　純子（日本医大）</w:t>
      </w:r>
    </w:p>
    <w:p w14:paraId="60DF7D73" w14:textId="46024242" w:rsidR="00037B7B" w:rsidRPr="00037B7B" w:rsidRDefault="00037B7B" w:rsidP="000D5897">
      <w:pPr>
        <w:spacing w:line="320" w:lineRule="exact"/>
        <w:ind w:firstLine="840"/>
        <w:rPr>
          <w:color w:val="000000" w:themeColor="text1"/>
          <w:lang w:eastAsia="zh-CN"/>
        </w:rPr>
      </w:pPr>
      <w:r>
        <w:rPr>
          <w:rFonts w:hint="eastAsia"/>
          <w:lang w:eastAsia="zh-CN"/>
        </w:rPr>
        <w:t>堀　裕一（東邦大学大森病院）</w:t>
      </w:r>
    </w:p>
    <w:p w14:paraId="31BCFE28" w14:textId="14B0605F" w:rsidR="00A97C9B" w:rsidRDefault="00754505" w:rsidP="00754505">
      <w:pPr>
        <w:spacing w:line="320" w:lineRule="exact"/>
        <w:ind w:firstLineChars="400" w:firstLine="840"/>
        <w:rPr>
          <w:lang w:eastAsia="zh-CN"/>
        </w:rPr>
      </w:pPr>
      <w:r>
        <w:rPr>
          <w:rFonts w:hint="eastAsia"/>
          <w:lang w:eastAsia="zh-CN"/>
        </w:rPr>
        <w:t>山田昌和（杏林大学）</w:t>
      </w:r>
    </w:p>
    <w:p w14:paraId="755FF4DD" w14:textId="2A4E2B37" w:rsidR="00754505" w:rsidRDefault="0019610B" w:rsidP="00754505">
      <w:pPr>
        <w:spacing w:line="320" w:lineRule="exact"/>
        <w:ind w:firstLineChars="400" w:firstLine="840"/>
        <w:rPr>
          <w:lang w:eastAsia="zh-CN"/>
        </w:rPr>
      </w:pPr>
      <w:r>
        <w:rPr>
          <w:rFonts w:hint="eastAsia"/>
          <w:lang w:eastAsia="zh-CN"/>
        </w:rPr>
        <w:t>山口剛史（東京歯科大）</w:t>
      </w:r>
    </w:p>
    <w:p w14:paraId="5D9A04F2" w14:textId="77777777" w:rsidR="00EF7052" w:rsidRDefault="00EF7052" w:rsidP="00754505">
      <w:pPr>
        <w:spacing w:line="320" w:lineRule="exact"/>
        <w:ind w:firstLineChars="400" w:firstLine="840"/>
        <w:rPr>
          <w:b/>
          <w:bCs/>
          <w:color w:val="000000" w:themeColor="text1"/>
          <w:lang w:eastAsia="zh-CN"/>
        </w:rPr>
      </w:pPr>
    </w:p>
    <w:p w14:paraId="478EAC5F" w14:textId="7CB4736C" w:rsidR="00D21057" w:rsidRPr="00D21057" w:rsidRDefault="00D21057" w:rsidP="005B41F0">
      <w:pPr>
        <w:spacing w:line="320" w:lineRule="exact"/>
        <w:rPr>
          <w:b/>
          <w:bCs/>
          <w:color w:val="000000" w:themeColor="text1"/>
          <w:lang w:eastAsia="zh-CN"/>
        </w:rPr>
      </w:pPr>
      <w:r w:rsidRPr="00D21057">
        <w:rPr>
          <w:rFonts w:hint="eastAsia"/>
          <w:b/>
          <w:bCs/>
          <w:color w:val="000000" w:themeColor="text1"/>
          <w:lang w:eastAsia="zh-CN"/>
        </w:rPr>
        <w:t>応募</w:t>
      </w:r>
      <w:r w:rsidR="00D156F5">
        <w:rPr>
          <w:rFonts w:hint="eastAsia"/>
          <w:b/>
          <w:bCs/>
          <w:color w:val="000000" w:themeColor="text1"/>
          <w:lang w:eastAsia="zh-CN"/>
        </w:rPr>
        <w:t>宛</w:t>
      </w:r>
      <w:r w:rsidRPr="00D21057">
        <w:rPr>
          <w:rFonts w:hint="eastAsia"/>
          <w:b/>
          <w:bCs/>
          <w:color w:val="000000" w:themeColor="text1"/>
          <w:lang w:eastAsia="zh-CN"/>
        </w:rPr>
        <w:t>先</w:t>
      </w:r>
    </w:p>
    <w:p w14:paraId="68BF30E9" w14:textId="1EA3554B" w:rsidR="00D065AF" w:rsidRDefault="00754505" w:rsidP="005B41F0">
      <w:pPr>
        <w:spacing w:line="320" w:lineRule="exact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日本</w:t>
      </w:r>
      <w:r w:rsidR="00D065AF">
        <w:rPr>
          <w:rFonts w:hint="eastAsia"/>
          <w:color w:val="000000" w:themeColor="text1"/>
          <w:lang w:eastAsia="zh-CN"/>
        </w:rPr>
        <w:t>角膜</w:t>
      </w:r>
      <w:r>
        <w:rPr>
          <w:rFonts w:hint="eastAsia"/>
          <w:color w:val="000000" w:themeColor="text1"/>
          <w:lang w:eastAsia="zh-CN"/>
        </w:rPr>
        <w:t>学会</w:t>
      </w:r>
      <w:r w:rsidR="00D065AF">
        <w:rPr>
          <w:rFonts w:hint="eastAsia"/>
          <w:color w:val="000000" w:themeColor="text1"/>
          <w:lang w:eastAsia="zh-CN"/>
        </w:rPr>
        <w:t>事務局</w:t>
      </w:r>
    </w:p>
    <w:p w14:paraId="0FAD358E" w14:textId="394B1A61" w:rsidR="00754505" w:rsidRDefault="00754505" w:rsidP="00D065AF">
      <w:r w:rsidRPr="00754505">
        <w:t>cornea@triton.ocn.ne.jp</w:t>
      </w:r>
    </w:p>
    <w:p w14:paraId="75CDBA74" w14:textId="77777777" w:rsidR="00754505" w:rsidRDefault="00754505" w:rsidP="00D065AF">
      <w:pPr>
        <w:rPr>
          <w:b/>
          <w:bCs/>
        </w:rPr>
      </w:pPr>
    </w:p>
    <w:p w14:paraId="5665CE63" w14:textId="19694020" w:rsidR="00754505" w:rsidRPr="00754505" w:rsidRDefault="00754505" w:rsidP="00D065AF">
      <w:pPr>
        <w:rPr>
          <w:b/>
          <w:bCs/>
        </w:rPr>
      </w:pPr>
      <w:r w:rsidRPr="00754505">
        <w:rPr>
          <w:rFonts w:hint="eastAsia"/>
          <w:b/>
          <w:bCs/>
        </w:rPr>
        <w:t>問い合わせ先</w:t>
      </w:r>
    </w:p>
    <w:p w14:paraId="413F2B03" w14:textId="113FC499" w:rsidR="00D065AF" w:rsidRDefault="00D065AF" w:rsidP="00D065AF">
      <w:r>
        <w:rPr>
          <w:rFonts w:hint="eastAsia"/>
        </w:rPr>
        <w:t>〒</w:t>
      </w:r>
      <w:r>
        <w:t>567-0047</w:t>
      </w:r>
    </w:p>
    <w:p w14:paraId="2F61F885" w14:textId="77777777" w:rsidR="00D065AF" w:rsidRDefault="00D065AF" w:rsidP="00D065AF">
      <w:r>
        <w:rPr>
          <w:rFonts w:hint="eastAsia"/>
        </w:rPr>
        <w:t>大阪府茨木市美穂ヶ丘3－6　山本ビル302号室</w:t>
      </w:r>
    </w:p>
    <w:p w14:paraId="5C87C568" w14:textId="77777777" w:rsidR="00D065AF" w:rsidRDefault="00D065AF" w:rsidP="00D065AF">
      <w:pPr>
        <w:rPr>
          <w:lang w:eastAsia="zh-CN"/>
        </w:rPr>
      </w:pPr>
      <w:r>
        <w:rPr>
          <w:rFonts w:hint="eastAsia"/>
          <w:lang w:eastAsia="zh-CN"/>
        </w:rPr>
        <w:t>日本角膜学会事務局内</w:t>
      </w:r>
    </w:p>
    <w:p w14:paraId="0AA76951" w14:textId="69E45DCF" w:rsidR="00D065AF" w:rsidRDefault="00D065AF" w:rsidP="00D065AF">
      <w:pPr>
        <w:rPr>
          <w:lang w:eastAsia="zh-CN"/>
        </w:rPr>
      </w:pPr>
      <w:r>
        <w:rPr>
          <w:rFonts w:hint="eastAsia"/>
          <w:lang w:eastAsia="zh-CN"/>
        </w:rPr>
        <w:t>Tel: 072-623-7878</w:t>
      </w:r>
    </w:p>
    <w:p w14:paraId="2B82691A" w14:textId="2409C3C1" w:rsidR="00D21057" w:rsidRDefault="00D21057" w:rsidP="00D065AF">
      <w:pPr>
        <w:spacing w:line="320" w:lineRule="exact"/>
        <w:rPr>
          <w:color w:val="000000" w:themeColor="text1"/>
          <w:lang w:eastAsia="zh-CN"/>
        </w:rPr>
      </w:pPr>
    </w:p>
    <w:p w14:paraId="25A7905E" w14:textId="1030422B" w:rsidR="00241103" w:rsidRPr="00241103" w:rsidRDefault="00241103" w:rsidP="00D065AF">
      <w:pPr>
        <w:spacing w:line="320" w:lineRule="exact"/>
        <w:rPr>
          <w:b/>
          <w:bCs/>
          <w:color w:val="000000" w:themeColor="text1"/>
        </w:rPr>
      </w:pPr>
      <w:r w:rsidRPr="00241103">
        <w:rPr>
          <w:rFonts w:hint="eastAsia"/>
          <w:b/>
          <w:bCs/>
          <w:color w:val="000000" w:themeColor="text1"/>
        </w:rPr>
        <w:t>研究成果の報告方法</w:t>
      </w:r>
    </w:p>
    <w:p w14:paraId="26672D8F" w14:textId="1F2F206A" w:rsidR="00241103" w:rsidRPr="00B336CB" w:rsidRDefault="00241103" w:rsidP="00D065AF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助成者は、研究成果および助成金の使用に関する報告書（研究成果報告書）を202</w:t>
      </w:r>
      <w:r w:rsidR="00EF7052"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年</w:t>
      </w:r>
      <w:r w:rsidR="00754505">
        <w:rPr>
          <w:color w:val="000000" w:themeColor="text1"/>
        </w:rPr>
        <w:t>10</w:t>
      </w:r>
      <w:r>
        <w:rPr>
          <w:rFonts w:hint="eastAsia"/>
          <w:color w:val="000000" w:themeColor="text1"/>
        </w:rPr>
        <w:t>月末までに事務局に提出</w:t>
      </w:r>
      <w:r w:rsidR="005F20AD">
        <w:rPr>
          <w:rFonts w:hint="eastAsia"/>
          <w:color w:val="000000" w:themeColor="text1"/>
        </w:rPr>
        <w:t>する。その後、学会の依頼に応じてホームページや角膜学会</w:t>
      </w:r>
      <w:r w:rsidR="005F20AD">
        <w:rPr>
          <w:color w:val="000000" w:themeColor="text1"/>
        </w:rPr>
        <w:t>Annual Report</w:t>
      </w:r>
      <w:r w:rsidR="005F20AD">
        <w:rPr>
          <w:rFonts w:hint="eastAsia"/>
          <w:color w:val="000000" w:themeColor="text1"/>
        </w:rPr>
        <w:t>などで報告の義務を負う</w:t>
      </w:r>
      <w:r>
        <w:rPr>
          <w:rFonts w:hint="eastAsia"/>
          <w:color w:val="000000" w:themeColor="text1"/>
        </w:rPr>
        <w:t>。</w:t>
      </w:r>
    </w:p>
    <w:sectPr w:rsidR="00241103" w:rsidRPr="00B336CB" w:rsidSect="00BB5799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3F3ED" w14:textId="77777777" w:rsidR="00F745C6" w:rsidRDefault="00F745C6" w:rsidP="000D5897">
      <w:r>
        <w:separator/>
      </w:r>
    </w:p>
  </w:endnote>
  <w:endnote w:type="continuationSeparator" w:id="0">
    <w:p w14:paraId="0D0B7DEA" w14:textId="77777777" w:rsidR="00F745C6" w:rsidRDefault="00F745C6" w:rsidP="000D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08CE" w14:textId="77777777" w:rsidR="00F745C6" w:rsidRDefault="00F745C6" w:rsidP="000D5897">
      <w:r>
        <w:separator/>
      </w:r>
    </w:p>
  </w:footnote>
  <w:footnote w:type="continuationSeparator" w:id="0">
    <w:p w14:paraId="1B05646B" w14:textId="77777777" w:rsidR="00F745C6" w:rsidRDefault="00F745C6" w:rsidP="000D5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D1FE6"/>
    <w:multiLevelType w:val="hybridMultilevel"/>
    <w:tmpl w:val="AE7A2DA2"/>
    <w:lvl w:ilvl="0" w:tplc="8D3480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4571BC"/>
    <w:multiLevelType w:val="hybridMultilevel"/>
    <w:tmpl w:val="F202DF72"/>
    <w:lvl w:ilvl="0" w:tplc="4AC280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584A94"/>
    <w:multiLevelType w:val="hybridMultilevel"/>
    <w:tmpl w:val="BCD81EDA"/>
    <w:lvl w:ilvl="0" w:tplc="94B45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4212599">
    <w:abstractNumId w:val="2"/>
  </w:num>
  <w:num w:numId="2" w16cid:durableId="2095852415">
    <w:abstractNumId w:val="0"/>
  </w:num>
  <w:num w:numId="3" w16cid:durableId="1299990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C6"/>
    <w:rsid w:val="00004AFE"/>
    <w:rsid w:val="00037B7B"/>
    <w:rsid w:val="000B7656"/>
    <w:rsid w:val="000D5897"/>
    <w:rsid w:val="001333AA"/>
    <w:rsid w:val="00174982"/>
    <w:rsid w:val="0019610B"/>
    <w:rsid w:val="00197981"/>
    <w:rsid w:val="001B2487"/>
    <w:rsid w:val="001C2DFD"/>
    <w:rsid w:val="001C5C66"/>
    <w:rsid w:val="001E305E"/>
    <w:rsid w:val="001E7F46"/>
    <w:rsid w:val="001F75B3"/>
    <w:rsid w:val="00221DFD"/>
    <w:rsid w:val="00232C17"/>
    <w:rsid w:val="00241103"/>
    <w:rsid w:val="00267E1F"/>
    <w:rsid w:val="00276059"/>
    <w:rsid w:val="002C0D65"/>
    <w:rsid w:val="002E4740"/>
    <w:rsid w:val="00304230"/>
    <w:rsid w:val="0039189D"/>
    <w:rsid w:val="003941C6"/>
    <w:rsid w:val="003C23B4"/>
    <w:rsid w:val="003D36BC"/>
    <w:rsid w:val="00407BD2"/>
    <w:rsid w:val="00426397"/>
    <w:rsid w:val="0047039E"/>
    <w:rsid w:val="004D0439"/>
    <w:rsid w:val="00542349"/>
    <w:rsid w:val="005B1992"/>
    <w:rsid w:val="005B41F0"/>
    <w:rsid w:val="005E7AA2"/>
    <w:rsid w:val="005F20AD"/>
    <w:rsid w:val="00634B29"/>
    <w:rsid w:val="006508DC"/>
    <w:rsid w:val="006A496D"/>
    <w:rsid w:val="006C7027"/>
    <w:rsid w:val="006F5A2D"/>
    <w:rsid w:val="00715A41"/>
    <w:rsid w:val="00754505"/>
    <w:rsid w:val="00796C03"/>
    <w:rsid w:val="007D1684"/>
    <w:rsid w:val="007F2A8F"/>
    <w:rsid w:val="0081632A"/>
    <w:rsid w:val="008469CC"/>
    <w:rsid w:val="0086354C"/>
    <w:rsid w:val="0089364E"/>
    <w:rsid w:val="008A6449"/>
    <w:rsid w:val="008D1AF9"/>
    <w:rsid w:val="009036F6"/>
    <w:rsid w:val="0090683E"/>
    <w:rsid w:val="00923275"/>
    <w:rsid w:val="00980B50"/>
    <w:rsid w:val="00995DDD"/>
    <w:rsid w:val="009E6AEA"/>
    <w:rsid w:val="009E79D5"/>
    <w:rsid w:val="009F07AA"/>
    <w:rsid w:val="00A11BD2"/>
    <w:rsid w:val="00A97C9B"/>
    <w:rsid w:val="00AC73F3"/>
    <w:rsid w:val="00B2183B"/>
    <w:rsid w:val="00B336CB"/>
    <w:rsid w:val="00B52A23"/>
    <w:rsid w:val="00BA4920"/>
    <w:rsid w:val="00BA7B06"/>
    <w:rsid w:val="00BB5799"/>
    <w:rsid w:val="00BC4C25"/>
    <w:rsid w:val="00BD2BA3"/>
    <w:rsid w:val="00BE5664"/>
    <w:rsid w:val="00BF16B4"/>
    <w:rsid w:val="00C125CB"/>
    <w:rsid w:val="00C612B9"/>
    <w:rsid w:val="00C666B5"/>
    <w:rsid w:val="00C7334F"/>
    <w:rsid w:val="00C85BBB"/>
    <w:rsid w:val="00CE3B80"/>
    <w:rsid w:val="00D065AF"/>
    <w:rsid w:val="00D156F5"/>
    <w:rsid w:val="00D20C5E"/>
    <w:rsid w:val="00D21057"/>
    <w:rsid w:val="00DA3C65"/>
    <w:rsid w:val="00E0115A"/>
    <w:rsid w:val="00E40B4F"/>
    <w:rsid w:val="00E71BC8"/>
    <w:rsid w:val="00EA3904"/>
    <w:rsid w:val="00EC2C42"/>
    <w:rsid w:val="00EF7052"/>
    <w:rsid w:val="00F4382C"/>
    <w:rsid w:val="00F745C6"/>
    <w:rsid w:val="00F9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32E34"/>
  <w15:chartTrackingRefBased/>
  <w15:docId w15:val="{5B4CA43A-8CAB-9E4C-A36F-671139C8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97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0D5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897"/>
  </w:style>
  <w:style w:type="paragraph" w:styleId="a6">
    <w:name w:val="footer"/>
    <w:basedOn w:val="a"/>
    <w:link w:val="a7"/>
    <w:uiPriority w:val="99"/>
    <w:unhideWhenUsed/>
    <w:rsid w:val="000D5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897"/>
  </w:style>
  <w:style w:type="paragraph" w:styleId="a8">
    <w:name w:val="Revision"/>
    <w:hidden/>
    <w:uiPriority w:val="99"/>
    <w:semiHidden/>
    <w:rsid w:val="0019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大段　秀樹</dc:creator>
  <cp:keywords/>
  <dc:description/>
  <cp:lastModifiedBy>note-2 ganki</cp:lastModifiedBy>
  <cp:revision>13</cp:revision>
  <dcterms:created xsi:type="dcterms:W3CDTF">2025-05-29T13:17:00Z</dcterms:created>
  <dcterms:modified xsi:type="dcterms:W3CDTF">2025-05-30T01:15:00Z</dcterms:modified>
</cp:coreProperties>
</file>